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D93" w14:textId="77777777" w:rsidR="00532260" w:rsidRPr="00E00A14" w:rsidRDefault="00532260" w:rsidP="00532260">
      <w:pPr>
        <w:spacing w:after="0"/>
        <w:jc w:val="center"/>
        <w:rPr>
          <w:rFonts w:ascii="Verdana" w:hAnsi="Verdana"/>
        </w:rPr>
      </w:pPr>
      <w:r w:rsidRPr="00E00A14">
        <w:rPr>
          <w:rFonts w:ascii="Verdana" w:hAnsi="Verdana"/>
        </w:rPr>
        <w:t>THE UNITED PRESBYTERIAN CHURCH, HORNELL, NY</w:t>
      </w:r>
    </w:p>
    <w:p w14:paraId="5F020DAE" w14:textId="77777777" w:rsidR="00532260" w:rsidRPr="00E00A14" w:rsidRDefault="00532260" w:rsidP="00532260">
      <w:pPr>
        <w:spacing w:after="0"/>
        <w:jc w:val="center"/>
        <w:rPr>
          <w:rFonts w:ascii="Verdana" w:hAnsi="Verdana"/>
        </w:rPr>
      </w:pPr>
      <w:r w:rsidRPr="00E00A14">
        <w:rPr>
          <w:rFonts w:ascii="Verdana" w:hAnsi="Verdana"/>
        </w:rPr>
        <w:t>150 Main Street Hornell, NY  14843-0306</w:t>
      </w:r>
    </w:p>
    <w:p w14:paraId="6CD3C106" w14:textId="77777777" w:rsidR="00532260" w:rsidRPr="00E00A14" w:rsidRDefault="00532260" w:rsidP="00532260">
      <w:pPr>
        <w:spacing w:after="0"/>
        <w:jc w:val="center"/>
        <w:rPr>
          <w:rFonts w:ascii="Verdana" w:hAnsi="Verdana"/>
        </w:rPr>
      </w:pPr>
      <w:r w:rsidRPr="00E00A14">
        <w:rPr>
          <w:rFonts w:ascii="Verdana" w:hAnsi="Verdana"/>
        </w:rPr>
        <w:t>607-324-0755</w:t>
      </w:r>
    </w:p>
    <w:p w14:paraId="72A68292" w14:textId="77736342" w:rsidR="00532260" w:rsidRPr="0041140F" w:rsidRDefault="009A4AA6" w:rsidP="00AA16EA">
      <w:pPr>
        <w:spacing w:after="0"/>
        <w:jc w:val="center"/>
        <w:rPr>
          <w:rStyle w:val="Hyperlink"/>
          <w:rFonts w:asciiTheme="majorHAnsi" w:hAnsiTheme="majorHAnsi"/>
        </w:rPr>
      </w:pPr>
      <w:hyperlink r:id="rId10" w:history="1">
        <w:r w:rsidR="00532260" w:rsidRPr="0041140F">
          <w:rPr>
            <w:rStyle w:val="Hyperlink"/>
            <w:rFonts w:asciiTheme="majorHAnsi" w:hAnsiTheme="majorHAnsi"/>
          </w:rPr>
          <w:t>www.presbyhornell.org</w:t>
        </w:r>
      </w:hyperlink>
    </w:p>
    <w:p w14:paraId="20B3C36E" w14:textId="77777777" w:rsidR="00C771D5" w:rsidRPr="0041140F" w:rsidRDefault="00C771D5" w:rsidP="00AA16EA">
      <w:pPr>
        <w:spacing w:after="0"/>
        <w:jc w:val="center"/>
        <w:rPr>
          <w:rFonts w:asciiTheme="majorHAnsi" w:hAnsiTheme="majorHAnsi"/>
          <w:b/>
        </w:rPr>
      </w:pPr>
    </w:p>
    <w:p w14:paraId="0B39723F" w14:textId="57B7F0D6" w:rsidR="00E021E0" w:rsidRPr="00701BDB" w:rsidRDefault="00E021E0" w:rsidP="00C771D5">
      <w:pPr>
        <w:spacing w:after="0"/>
        <w:rPr>
          <w:rFonts w:ascii="Verdana" w:hAnsi="Verdana"/>
          <w:b/>
          <w:sz w:val="22"/>
          <w:szCs w:val="22"/>
        </w:rPr>
      </w:pPr>
      <w:r w:rsidRPr="00701BDB">
        <w:rPr>
          <w:rFonts w:ascii="Verdana" w:hAnsi="Verdana"/>
          <w:b/>
          <w:sz w:val="22"/>
          <w:szCs w:val="22"/>
        </w:rPr>
        <w:t xml:space="preserve">Thank you for your interest in using our beautiful facility! Here is some information regarding our facility.  Please review it before submitting the attached Building Use Application. </w:t>
      </w:r>
      <w:r w:rsidR="00AA16EA" w:rsidRPr="00701BDB">
        <w:rPr>
          <w:rFonts w:ascii="Verdana" w:hAnsi="Verdana"/>
          <w:b/>
          <w:sz w:val="22"/>
          <w:szCs w:val="22"/>
        </w:rPr>
        <w:t>Ordinarily we allow</w:t>
      </w:r>
      <w:r w:rsidRPr="00701BDB">
        <w:rPr>
          <w:rFonts w:ascii="Verdana" w:hAnsi="Verdana"/>
          <w:b/>
          <w:sz w:val="22"/>
          <w:szCs w:val="22"/>
        </w:rPr>
        <w:t xml:space="preserve"> a minimum of one week to process your request.</w:t>
      </w:r>
    </w:p>
    <w:p w14:paraId="74C87966" w14:textId="318DE9FE" w:rsidR="0032568E" w:rsidRPr="00701BDB" w:rsidRDefault="00180899" w:rsidP="005E4A68">
      <w:pPr>
        <w:spacing w:after="0"/>
        <w:rPr>
          <w:rFonts w:ascii="Verdana" w:hAnsi="Verdana"/>
          <w:sz w:val="22"/>
          <w:szCs w:val="22"/>
        </w:rPr>
      </w:pPr>
      <w:r w:rsidRPr="00701BDB">
        <w:rPr>
          <w:rFonts w:ascii="Verdana" w:hAnsi="Verdana"/>
          <w:sz w:val="22"/>
          <w:szCs w:val="22"/>
        </w:rPr>
        <w:t>The Building Use Committee or the Session must approve all applications</w:t>
      </w:r>
      <w:r w:rsidR="005E4A68" w:rsidRPr="00701BDB">
        <w:rPr>
          <w:rFonts w:ascii="Verdana" w:hAnsi="Verdana"/>
          <w:sz w:val="22"/>
          <w:szCs w:val="22"/>
        </w:rPr>
        <w:t>.  The church reserves the right to allow or refuse the use of its facilities to anyone for any reason.  Plea</w:t>
      </w:r>
      <w:r w:rsidR="0032568E" w:rsidRPr="00701BDB">
        <w:rPr>
          <w:rFonts w:ascii="Verdana" w:hAnsi="Verdana"/>
          <w:sz w:val="22"/>
          <w:szCs w:val="22"/>
        </w:rPr>
        <w:t>s</w:t>
      </w:r>
      <w:r w:rsidR="005E4A68" w:rsidRPr="00701BDB">
        <w:rPr>
          <w:rFonts w:ascii="Verdana" w:hAnsi="Verdana"/>
          <w:sz w:val="22"/>
          <w:szCs w:val="22"/>
        </w:rPr>
        <w:t xml:space="preserve">e remember that this is a religious facility and should be treated as such.  Smoking and alcohol are not permitted on the grounds. </w:t>
      </w:r>
    </w:p>
    <w:p w14:paraId="2C5674F7" w14:textId="77777777" w:rsidR="00C771D5" w:rsidRPr="0041140F" w:rsidRDefault="00C771D5" w:rsidP="005E4A68">
      <w:pPr>
        <w:spacing w:after="0"/>
        <w:rPr>
          <w:rFonts w:asciiTheme="majorHAnsi" w:hAnsiTheme="majorHAnsi"/>
        </w:rPr>
      </w:pPr>
    </w:p>
    <w:p w14:paraId="4F060A28" w14:textId="41E753B6" w:rsidR="00BD583F" w:rsidRPr="00C660B4" w:rsidRDefault="00C771D5" w:rsidP="00C771D5">
      <w:pPr>
        <w:spacing w:after="0"/>
        <w:jc w:val="center"/>
        <w:rPr>
          <w:rFonts w:ascii="Verdana" w:hAnsi="Verdana"/>
          <w:b/>
          <w:sz w:val="22"/>
          <w:szCs w:val="22"/>
          <w:u w:val="single"/>
        </w:rPr>
      </w:pPr>
      <w:r w:rsidRPr="00C660B4">
        <w:rPr>
          <w:rFonts w:ascii="Verdana" w:hAnsi="Verdana"/>
          <w:b/>
          <w:sz w:val="22"/>
          <w:szCs w:val="22"/>
          <w:u w:val="single"/>
        </w:rPr>
        <w:t>BUILDING USE AGREEMENT – SMALL GROUPS (25 OR FEWER)</w:t>
      </w:r>
    </w:p>
    <w:p w14:paraId="628343BC" w14:textId="77777777" w:rsidR="00C771D5" w:rsidRPr="0041140F" w:rsidRDefault="00C771D5" w:rsidP="00C771D5">
      <w:pPr>
        <w:spacing w:after="0"/>
        <w:jc w:val="center"/>
        <w:rPr>
          <w:rFonts w:asciiTheme="majorHAnsi" w:hAnsiTheme="majorHAnsi"/>
          <w:color w:val="FF0000"/>
        </w:rPr>
      </w:pPr>
    </w:p>
    <w:p w14:paraId="49E638B6" w14:textId="77777777" w:rsidR="005E4A68" w:rsidRPr="00701BDB" w:rsidRDefault="005E4A68" w:rsidP="005E4A68">
      <w:pPr>
        <w:spacing w:after="0"/>
        <w:rPr>
          <w:rFonts w:ascii="Verdana" w:hAnsi="Verdana"/>
          <w:b/>
          <w:sz w:val="22"/>
          <w:szCs w:val="22"/>
          <w:u w:val="single"/>
        </w:rPr>
      </w:pPr>
      <w:r w:rsidRPr="00701BDB">
        <w:rPr>
          <w:rFonts w:ascii="Verdana" w:hAnsi="Verdana"/>
          <w:b/>
          <w:sz w:val="22"/>
          <w:szCs w:val="22"/>
          <w:u w:val="single"/>
        </w:rPr>
        <w:t>SECURITY DEPOSIT</w:t>
      </w:r>
    </w:p>
    <w:p w14:paraId="34786CA8" w14:textId="33010893" w:rsidR="004201C8" w:rsidRPr="00701BDB" w:rsidRDefault="0032568E" w:rsidP="005E4A68">
      <w:pPr>
        <w:spacing w:after="0"/>
        <w:rPr>
          <w:rFonts w:ascii="Verdana" w:hAnsi="Verdana"/>
          <w:sz w:val="22"/>
          <w:szCs w:val="22"/>
        </w:rPr>
      </w:pPr>
      <w:r w:rsidRPr="00701BDB">
        <w:rPr>
          <w:rFonts w:ascii="Verdana" w:hAnsi="Verdana"/>
          <w:sz w:val="22"/>
          <w:szCs w:val="22"/>
        </w:rPr>
        <w:t>A mandatory $25</w:t>
      </w:r>
      <w:r w:rsidR="005E4A68" w:rsidRPr="00701BDB">
        <w:rPr>
          <w:rFonts w:ascii="Verdana" w:hAnsi="Verdana"/>
          <w:sz w:val="22"/>
          <w:szCs w:val="22"/>
        </w:rPr>
        <w:t xml:space="preserve"> security deposit for the use of the sanctuary or the dining room with kitchen must be paid at least one week before the date of use.  Members of the church </w:t>
      </w:r>
      <w:r w:rsidRPr="00701BDB">
        <w:rPr>
          <w:rFonts w:ascii="Verdana" w:hAnsi="Verdana"/>
          <w:sz w:val="22"/>
          <w:szCs w:val="22"/>
        </w:rPr>
        <w:t>and non-profit groups are exempt</w:t>
      </w:r>
      <w:r w:rsidR="005E4A68" w:rsidRPr="00701BDB">
        <w:rPr>
          <w:rFonts w:ascii="Verdana" w:hAnsi="Verdana"/>
          <w:sz w:val="22"/>
          <w:szCs w:val="22"/>
        </w:rPr>
        <w:t>.</w:t>
      </w:r>
      <w:r w:rsidR="004201C8" w:rsidRPr="00701BDB">
        <w:rPr>
          <w:rFonts w:ascii="Verdana" w:hAnsi="Verdana"/>
          <w:sz w:val="22"/>
          <w:szCs w:val="22"/>
        </w:rPr>
        <w:t xml:space="preserve">  This security deposit will be returned upon inspection of the property and satisfactory disposition of any damage claim or cleanup charges.  Failure to report to church personnel </w:t>
      </w:r>
      <w:r w:rsidR="004F0436" w:rsidRPr="00701BDB">
        <w:rPr>
          <w:rFonts w:ascii="Verdana" w:hAnsi="Verdana"/>
          <w:sz w:val="22"/>
          <w:szCs w:val="22"/>
        </w:rPr>
        <w:t xml:space="preserve">any damage </w:t>
      </w:r>
      <w:r w:rsidR="004201C8" w:rsidRPr="00701BDB">
        <w:rPr>
          <w:rFonts w:ascii="Verdana" w:hAnsi="Verdana"/>
          <w:sz w:val="22"/>
          <w:szCs w:val="22"/>
        </w:rPr>
        <w:t>when it occurs may result in forfeiture of the deposit, in addition to payment for the damage.</w:t>
      </w:r>
    </w:p>
    <w:p w14:paraId="49B2B503" w14:textId="77777777" w:rsidR="00C771D5" w:rsidRPr="0041140F" w:rsidRDefault="00C771D5" w:rsidP="005E4A68">
      <w:pPr>
        <w:spacing w:after="0"/>
        <w:rPr>
          <w:rFonts w:asciiTheme="majorHAnsi" w:hAnsiTheme="majorHAnsi"/>
        </w:rPr>
      </w:pPr>
    </w:p>
    <w:p w14:paraId="40D466E5" w14:textId="24C6866E" w:rsidR="00C771D5" w:rsidRPr="00C660B4" w:rsidRDefault="00C771D5" w:rsidP="00C771D5">
      <w:pPr>
        <w:spacing w:after="0"/>
        <w:rPr>
          <w:rFonts w:ascii="Verdana" w:hAnsi="Verdana"/>
          <w:sz w:val="22"/>
          <w:szCs w:val="22"/>
        </w:rPr>
      </w:pPr>
      <w:r w:rsidRPr="00C660B4">
        <w:rPr>
          <w:rFonts w:ascii="Verdana" w:hAnsi="Verdana"/>
          <w:b/>
          <w:sz w:val="22"/>
          <w:szCs w:val="22"/>
          <w:u w:val="single"/>
        </w:rPr>
        <w:t>FACILITY COSTS</w:t>
      </w:r>
      <w:r w:rsidRPr="00C660B4">
        <w:rPr>
          <w:rFonts w:ascii="Verdana" w:hAnsi="Verdana"/>
          <w:sz w:val="22"/>
          <w:szCs w:val="22"/>
        </w:rPr>
        <w:t xml:space="preserve"> – </w:t>
      </w:r>
      <w:bookmarkStart w:id="0" w:name="_Hlk77768574"/>
      <w:r w:rsidRPr="00C660B4">
        <w:rPr>
          <w:rFonts w:ascii="Verdana" w:hAnsi="Verdana"/>
          <w:sz w:val="22"/>
          <w:szCs w:val="22"/>
        </w:rPr>
        <w:t>Members and non-profit groups are exempt</w:t>
      </w:r>
      <w:r w:rsidR="00C660B4">
        <w:rPr>
          <w:rFonts w:ascii="Verdana" w:hAnsi="Verdana"/>
          <w:sz w:val="22"/>
          <w:szCs w:val="22"/>
        </w:rPr>
        <w:t>.</w:t>
      </w:r>
      <w:r w:rsidRPr="00C660B4">
        <w:rPr>
          <w:rFonts w:ascii="Verdana" w:hAnsi="Verdana"/>
          <w:sz w:val="22"/>
          <w:szCs w:val="22"/>
        </w:rPr>
        <w:t xml:space="preserve"> however, </w:t>
      </w:r>
      <w:r w:rsidR="00C660B4">
        <w:rPr>
          <w:rFonts w:ascii="Verdana" w:hAnsi="Verdana"/>
          <w:sz w:val="22"/>
          <w:szCs w:val="22"/>
        </w:rPr>
        <w:t>a yearly onetime fee of $25 will be requested for non-profit events</w:t>
      </w:r>
      <w:r w:rsidR="00E00A14">
        <w:rPr>
          <w:rFonts w:ascii="Verdana" w:hAnsi="Verdana"/>
          <w:sz w:val="22"/>
          <w:szCs w:val="22"/>
        </w:rPr>
        <w:t>.</w:t>
      </w:r>
      <w:r w:rsidR="00C660B4">
        <w:rPr>
          <w:rFonts w:ascii="Verdana" w:hAnsi="Verdana"/>
          <w:sz w:val="22"/>
          <w:szCs w:val="22"/>
        </w:rPr>
        <w:t xml:space="preserve"> </w:t>
      </w:r>
    </w:p>
    <w:bookmarkEnd w:id="0"/>
    <w:p w14:paraId="2F7C3EE0" w14:textId="77777777" w:rsidR="00C771D5" w:rsidRPr="00C660B4" w:rsidRDefault="00C771D5" w:rsidP="00C771D5">
      <w:pPr>
        <w:spacing w:after="0"/>
        <w:rPr>
          <w:rFonts w:ascii="Verdana" w:hAnsi="Verdana"/>
          <w:sz w:val="22"/>
          <w:szCs w:val="22"/>
        </w:rPr>
      </w:pPr>
      <w:r w:rsidRPr="00C660B4">
        <w:rPr>
          <w:rFonts w:ascii="Verdana" w:hAnsi="Verdana"/>
          <w:sz w:val="22"/>
          <w:szCs w:val="22"/>
        </w:rPr>
        <w:t>Dining Room with Kitchen:</w:t>
      </w:r>
      <w:r w:rsidRPr="00C660B4">
        <w:rPr>
          <w:rFonts w:ascii="Verdana" w:hAnsi="Verdana"/>
          <w:sz w:val="22"/>
          <w:szCs w:val="22"/>
        </w:rPr>
        <w:tab/>
        <w:t>$75</w:t>
      </w:r>
    </w:p>
    <w:p w14:paraId="4C84EF7D" w14:textId="08EB241C" w:rsidR="00C771D5" w:rsidRPr="00C660B4" w:rsidRDefault="00C771D5" w:rsidP="00C771D5">
      <w:pPr>
        <w:spacing w:after="0"/>
        <w:rPr>
          <w:rFonts w:ascii="Verdana" w:hAnsi="Verdana"/>
          <w:sz w:val="22"/>
          <w:szCs w:val="22"/>
        </w:rPr>
      </w:pPr>
      <w:r w:rsidRPr="00C660B4">
        <w:rPr>
          <w:rFonts w:ascii="Verdana" w:hAnsi="Verdana"/>
          <w:sz w:val="22"/>
          <w:szCs w:val="22"/>
        </w:rPr>
        <w:t>All other rooms:</w:t>
      </w:r>
      <w:r w:rsidRPr="00C660B4">
        <w:rPr>
          <w:rFonts w:ascii="Verdana" w:hAnsi="Verdana"/>
          <w:sz w:val="22"/>
          <w:szCs w:val="22"/>
        </w:rPr>
        <w:tab/>
      </w:r>
      <w:r w:rsidRPr="00C660B4">
        <w:rPr>
          <w:rFonts w:ascii="Verdana" w:hAnsi="Verdana"/>
          <w:sz w:val="22"/>
          <w:szCs w:val="22"/>
        </w:rPr>
        <w:tab/>
      </w:r>
      <w:r w:rsidR="00C660B4">
        <w:rPr>
          <w:rFonts w:ascii="Verdana" w:hAnsi="Verdana"/>
          <w:sz w:val="22"/>
          <w:szCs w:val="22"/>
        </w:rPr>
        <w:tab/>
      </w:r>
      <w:r w:rsidRPr="00C660B4">
        <w:rPr>
          <w:rFonts w:ascii="Verdana" w:hAnsi="Verdana"/>
          <w:sz w:val="22"/>
          <w:szCs w:val="22"/>
        </w:rPr>
        <w:t>$25</w:t>
      </w:r>
    </w:p>
    <w:p w14:paraId="7C862207" w14:textId="12E3F702" w:rsidR="00C771D5" w:rsidRPr="00C660B4" w:rsidRDefault="00C771D5" w:rsidP="005E4A68">
      <w:pPr>
        <w:spacing w:after="0"/>
        <w:rPr>
          <w:rFonts w:ascii="Verdana" w:hAnsi="Verdana"/>
          <w:sz w:val="22"/>
          <w:szCs w:val="22"/>
        </w:rPr>
      </w:pPr>
      <w:r w:rsidRPr="00C660B4">
        <w:rPr>
          <w:rFonts w:ascii="Verdana" w:hAnsi="Verdana"/>
          <w:sz w:val="22"/>
          <w:szCs w:val="22"/>
        </w:rPr>
        <w:t>(Sliding scale for small groups will be negotiated.)</w:t>
      </w:r>
    </w:p>
    <w:p w14:paraId="0DF33AAB" w14:textId="77777777" w:rsidR="00C771D5" w:rsidRPr="00C660B4" w:rsidRDefault="00C771D5" w:rsidP="005E4A68">
      <w:pPr>
        <w:spacing w:after="0"/>
        <w:rPr>
          <w:rFonts w:ascii="Verdana" w:hAnsi="Verdana"/>
          <w:sz w:val="22"/>
          <w:szCs w:val="22"/>
        </w:rPr>
      </w:pPr>
    </w:p>
    <w:p w14:paraId="20942111" w14:textId="3C4A8DAB" w:rsidR="00C771D5" w:rsidRPr="00C660B4" w:rsidRDefault="00C771D5" w:rsidP="00C771D5">
      <w:pPr>
        <w:spacing w:after="0"/>
        <w:jc w:val="center"/>
        <w:rPr>
          <w:rFonts w:ascii="Verdana" w:hAnsi="Verdana"/>
          <w:b/>
          <w:sz w:val="22"/>
          <w:szCs w:val="22"/>
          <w:u w:val="single"/>
        </w:rPr>
      </w:pPr>
      <w:r w:rsidRPr="00C660B4">
        <w:rPr>
          <w:rFonts w:ascii="Verdana" w:hAnsi="Verdana"/>
          <w:b/>
          <w:sz w:val="22"/>
          <w:szCs w:val="22"/>
          <w:u w:val="single"/>
        </w:rPr>
        <w:t>BUILDING USE AGREEMENT – LARGE GROUPS (MORE THAN 25)</w:t>
      </w:r>
    </w:p>
    <w:p w14:paraId="1329A2DB" w14:textId="77777777" w:rsidR="00C771D5" w:rsidRPr="00C660B4" w:rsidRDefault="00C771D5" w:rsidP="00C771D5">
      <w:pPr>
        <w:spacing w:after="0"/>
        <w:jc w:val="center"/>
        <w:rPr>
          <w:rFonts w:ascii="Verdana" w:hAnsi="Verdana"/>
          <w:b/>
          <w:sz w:val="22"/>
          <w:szCs w:val="22"/>
          <w:u w:val="single"/>
        </w:rPr>
      </w:pPr>
    </w:p>
    <w:p w14:paraId="354CCC73" w14:textId="77777777" w:rsidR="00C771D5" w:rsidRPr="00C660B4" w:rsidRDefault="00C771D5" w:rsidP="00C771D5">
      <w:pPr>
        <w:spacing w:after="0"/>
        <w:rPr>
          <w:rFonts w:ascii="Verdana" w:hAnsi="Verdana"/>
          <w:b/>
          <w:sz w:val="22"/>
          <w:szCs w:val="22"/>
          <w:u w:val="single"/>
        </w:rPr>
      </w:pPr>
      <w:r w:rsidRPr="00C660B4">
        <w:rPr>
          <w:rFonts w:ascii="Verdana" w:hAnsi="Verdana"/>
          <w:b/>
          <w:sz w:val="22"/>
          <w:szCs w:val="22"/>
          <w:u w:val="single"/>
        </w:rPr>
        <w:t>SECURITY DEPOSIT</w:t>
      </w:r>
    </w:p>
    <w:p w14:paraId="5E4C23AE" w14:textId="5A90584E" w:rsidR="00C771D5" w:rsidRPr="00C660B4" w:rsidRDefault="00C771D5" w:rsidP="00C771D5">
      <w:pPr>
        <w:spacing w:after="0"/>
        <w:rPr>
          <w:rFonts w:ascii="Verdana" w:hAnsi="Verdana"/>
          <w:sz w:val="22"/>
          <w:szCs w:val="22"/>
        </w:rPr>
      </w:pPr>
      <w:r w:rsidRPr="00C660B4">
        <w:rPr>
          <w:rFonts w:ascii="Verdana" w:hAnsi="Verdana"/>
          <w:sz w:val="22"/>
          <w:szCs w:val="22"/>
        </w:rPr>
        <w:t>A mandatory $100 security deposit for the use of the sanctuary or the dining room with kitchen must be paid at least one week before the date of use.  Members of the church and non-profit groups are exempt.  This security deposit will be returned upon inspection of the property and satisfactory disposition of any damage claim or cleanup charges.  Failure to report to church personnel any damage when it occurs may result in forfeiture of the deposit, in addition to payment for the damage.</w:t>
      </w:r>
    </w:p>
    <w:p w14:paraId="6E988399" w14:textId="77777777" w:rsidR="00C771D5" w:rsidRPr="00C660B4" w:rsidRDefault="00C771D5" w:rsidP="00C771D5">
      <w:pPr>
        <w:spacing w:after="0"/>
        <w:rPr>
          <w:rFonts w:ascii="Verdana" w:hAnsi="Verdana"/>
          <w:sz w:val="22"/>
          <w:szCs w:val="22"/>
        </w:rPr>
      </w:pPr>
    </w:p>
    <w:p w14:paraId="4A9EC247" w14:textId="4FE0EF1D" w:rsidR="00C771D5" w:rsidRPr="00C660B4" w:rsidRDefault="00C771D5" w:rsidP="00C771D5">
      <w:pPr>
        <w:spacing w:after="0"/>
        <w:rPr>
          <w:rFonts w:ascii="Verdana" w:hAnsi="Verdana"/>
          <w:sz w:val="22"/>
          <w:szCs w:val="22"/>
        </w:rPr>
      </w:pPr>
      <w:r w:rsidRPr="00C660B4">
        <w:rPr>
          <w:rFonts w:ascii="Verdana" w:hAnsi="Verdana"/>
          <w:b/>
          <w:sz w:val="22"/>
          <w:szCs w:val="22"/>
          <w:u w:val="single"/>
        </w:rPr>
        <w:t>FACILITY COSTS</w:t>
      </w:r>
      <w:r w:rsidRPr="00C660B4">
        <w:rPr>
          <w:rFonts w:ascii="Verdana" w:hAnsi="Verdana"/>
          <w:sz w:val="22"/>
          <w:szCs w:val="22"/>
        </w:rPr>
        <w:t xml:space="preserve"> – </w:t>
      </w:r>
      <w:r w:rsidR="00C660B4" w:rsidRPr="00C660B4">
        <w:rPr>
          <w:rFonts w:ascii="Verdana" w:hAnsi="Verdana"/>
          <w:sz w:val="22"/>
          <w:szCs w:val="22"/>
        </w:rPr>
        <w:t>Members and non-profit groups are exempt</w:t>
      </w:r>
      <w:r w:rsidR="00C660B4">
        <w:rPr>
          <w:rFonts w:ascii="Verdana" w:hAnsi="Verdana"/>
          <w:sz w:val="22"/>
          <w:szCs w:val="22"/>
        </w:rPr>
        <w:t>.</w:t>
      </w:r>
      <w:r w:rsidR="00C660B4" w:rsidRPr="00C660B4">
        <w:rPr>
          <w:rFonts w:ascii="Verdana" w:hAnsi="Verdana"/>
          <w:sz w:val="22"/>
          <w:szCs w:val="22"/>
        </w:rPr>
        <w:t xml:space="preserve"> however, </w:t>
      </w:r>
      <w:r w:rsidR="00C660B4">
        <w:rPr>
          <w:rFonts w:ascii="Verdana" w:hAnsi="Verdana"/>
          <w:sz w:val="22"/>
          <w:szCs w:val="22"/>
        </w:rPr>
        <w:t>a yearly onetime fee of $25 will be requested for non-profit events</w:t>
      </w:r>
      <w:r w:rsidR="00E00A14">
        <w:rPr>
          <w:rFonts w:ascii="Verdana" w:hAnsi="Verdana"/>
          <w:sz w:val="22"/>
          <w:szCs w:val="22"/>
        </w:rPr>
        <w:t>.</w:t>
      </w:r>
      <w:r w:rsidR="00C660B4">
        <w:rPr>
          <w:rFonts w:ascii="Verdana" w:hAnsi="Verdana"/>
          <w:sz w:val="22"/>
          <w:szCs w:val="22"/>
        </w:rPr>
        <w:t xml:space="preserve"> </w:t>
      </w:r>
    </w:p>
    <w:p w14:paraId="478FF648" w14:textId="13BF2C87" w:rsidR="00C771D5" w:rsidRPr="00C660B4" w:rsidRDefault="00C771D5" w:rsidP="00C771D5">
      <w:pPr>
        <w:spacing w:after="0"/>
        <w:rPr>
          <w:rFonts w:ascii="Verdana" w:hAnsi="Verdana"/>
          <w:b/>
          <w:sz w:val="22"/>
          <w:szCs w:val="22"/>
        </w:rPr>
      </w:pPr>
      <w:r w:rsidRPr="00C660B4">
        <w:rPr>
          <w:rFonts w:ascii="Verdana" w:hAnsi="Verdana"/>
          <w:sz w:val="22"/>
          <w:szCs w:val="22"/>
        </w:rPr>
        <w:t>Sanctuary:</w:t>
      </w:r>
      <w:r w:rsidRPr="00C660B4">
        <w:rPr>
          <w:rFonts w:ascii="Verdana" w:hAnsi="Verdana"/>
          <w:sz w:val="22"/>
          <w:szCs w:val="22"/>
        </w:rPr>
        <w:tab/>
      </w:r>
      <w:r w:rsidRPr="00C660B4">
        <w:rPr>
          <w:rFonts w:ascii="Verdana" w:hAnsi="Verdana"/>
          <w:sz w:val="22"/>
          <w:szCs w:val="22"/>
        </w:rPr>
        <w:tab/>
      </w:r>
      <w:r w:rsidRPr="00C660B4">
        <w:rPr>
          <w:rFonts w:ascii="Verdana" w:hAnsi="Verdana"/>
          <w:sz w:val="22"/>
          <w:szCs w:val="22"/>
        </w:rPr>
        <w:tab/>
      </w:r>
      <w:r w:rsidRPr="00C660B4">
        <w:rPr>
          <w:rFonts w:ascii="Verdana" w:hAnsi="Verdana"/>
          <w:sz w:val="22"/>
          <w:szCs w:val="22"/>
        </w:rPr>
        <w:tab/>
      </w:r>
      <w:r w:rsidRPr="00C660B4">
        <w:rPr>
          <w:rFonts w:ascii="Verdana" w:hAnsi="Verdana"/>
          <w:sz w:val="22"/>
          <w:szCs w:val="22"/>
        </w:rPr>
        <w:tab/>
      </w:r>
      <w:r w:rsidR="00C660B4">
        <w:rPr>
          <w:rFonts w:ascii="Verdana" w:hAnsi="Verdana"/>
          <w:sz w:val="22"/>
          <w:szCs w:val="22"/>
        </w:rPr>
        <w:tab/>
      </w:r>
      <w:r w:rsidRPr="00C660B4">
        <w:rPr>
          <w:rFonts w:ascii="Verdana" w:hAnsi="Verdana"/>
          <w:sz w:val="22"/>
          <w:szCs w:val="22"/>
        </w:rPr>
        <w:t>$175</w:t>
      </w:r>
    </w:p>
    <w:p w14:paraId="78E815D9" w14:textId="77777777" w:rsidR="00C771D5" w:rsidRPr="00C660B4" w:rsidRDefault="00C771D5" w:rsidP="00C771D5">
      <w:pPr>
        <w:spacing w:after="0"/>
        <w:rPr>
          <w:rFonts w:ascii="Verdana" w:hAnsi="Verdana"/>
          <w:sz w:val="22"/>
          <w:szCs w:val="22"/>
        </w:rPr>
      </w:pPr>
      <w:r w:rsidRPr="00C660B4">
        <w:rPr>
          <w:rFonts w:ascii="Verdana" w:hAnsi="Verdana"/>
          <w:sz w:val="22"/>
          <w:szCs w:val="22"/>
        </w:rPr>
        <w:t>Dining Room or Great Room with Kitchen:</w:t>
      </w:r>
      <w:r w:rsidRPr="00C660B4">
        <w:rPr>
          <w:rFonts w:ascii="Verdana" w:hAnsi="Verdana"/>
          <w:sz w:val="22"/>
          <w:szCs w:val="22"/>
        </w:rPr>
        <w:tab/>
        <w:t xml:space="preserve">$175 </w:t>
      </w:r>
      <w:r w:rsidRPr="00C660B4">
        <w:rPr>
          <w:rFonts w:ascii="Verdana" w:hAnsi="Verdana"/>
          <w:sz w:val="22"/>
          <w:szCs w:val="22"/>
        </w:rPr>
        <w:tab/>
      </w:r>
    </w:p>
    <w:p w14:paraId="7A9B2309" w14:textId="77777777" w:rsidR="00C771D5" w:rsidRPr="00C660B4" w:rsidRDefault="00C771D5" w:rsidP="00C771D5">
      <w:pPr>
        <w:spacing w:after="0"/>
        <w:ind w:right="-720"/>
        <w:rPr>
          <w:rFonts w:ascii="Verdana" w:hAnsi="Verdana"/>
          <w:b/>
          <w:sz w:val="22"/>
          <w:szCs w:val="22"/>
        </w:rPr>
      </w:pPr>
      <w:r w:rsidRPr="00C660B4">
        <w:rPr>
          <w:rFonts w:ascii="Verdana" w:hAnsi="Verdana"/>
          <w:sz w:val="22"/>
          <w:szCs w:val="22"/>
        </w:rPr>
        <w:t>Dining Room or Great Room w/o Kitchen:</w:t>
      </w:r>
      <w:proofErr w:type="gramStart"/>
      <w:r w:rsidRPr="00C660B4">
        <w:rPr>
          <w:rFonts w:ascii="Verdana" w:hAnsi="Verdana"/>
          <w:sz w:val="22"/>
          <w:szCs w:val="22"/>
        </w:rPr>
        <w:tab/>
        <w:t xml:space="preserve">  $</w:t>
      </w:r>
      <w:proofErr w:type="gramEnd"/>
      <w:r w:rsidRPr="00C660B4">
        <w:rPr>
          <w:rFonts w:ascii="Verdana" w:hAnsi="Verdana"/>
          <w:sz w:val="22"/>
          <w:szCs w:val="22"/>
        </w:rPr>
        <w:t xml:space="preserve">75   </w:t>
      </w:r>
    </w:p>
    <w:p w14:paraId="30A9275C" w14:textId="5B8B5E60" w:rsidR="00C771D5" w:rsidRPr="00C660B4" w:rsidRDefault="00C771D5" w:rsidP="005E4A68">
      <w:pPr>
        <w:spacing w:after="0"/>
        <w:rPr>
          <w:rFonts w:ascii="Verdana" w:hAnsi="Verdana"/>
          <w:sz w:val="22"/>
          <w:szCs w:val="22"/>
        </w:rPr>
      </w:pPr>
      <w:r w:rsidRPr="00C660B4">
        <w:rPr>
          <w:rFonts w:ascii="Verdana" w:hAnsi="Verdana"/>
          <w:sz w:val="22"/>
          <w:szCs w:val="22"/>
        </w:rPr>
        <w:t>All other rooms:</w:t>
      </w:r>
      <w:r w:rsidRPr="00C660B4">
        <w:rPr>
          <w:rFonts w:ascii="Verdana" w:hAnsi="Verdana"/>
          <w:sz w:val="22"/>
          <w:szCs w:val="22"/>
        </w:rPr>
        <w:tab/>
      </w:r>
      <w:r w:rsidRPr="00C660B4">
        <w:rPr>
          <w:rFonts w:ascii="Verdana" w:hAnsi="Verdana"/>
          <w:sz w:val="22"/>
          <w:szCs w:val="22"/>
        </w:rPr>
        <w:tab/>
        <w:t xml:space="preserve">                             </w:t>
      </w:r>
      <w:r w:rsidR="00E00A14">
        <w:rPr>
          <w:rFonts w:ascii="Verdana" w:hAnsi="Verdana"/>
          <w:sz w:val="22"/>
          <w:szCs w:val="22"/>
        </w:rPr>
        <w:t xml:space="preserve"> </w:t>
      </w:r>
      <w:r w:rsidRPr="00C660B4">
        <w:rPr>
          <w:rFonts w:ascii="Verdana" w:hAnsi="Verdana"/>
          <w:sz w:val="22"/>
          <w:szCs w:val="22"/>
        </w:rPr>
        <w:t>$50</w:t>
      </w:r>
    </w:p>
    <w:p w14:paraId="32EA0E48" w14:textId="77777777" w:rsidR="00BD583F" w:rsidRPr="00C660B4" w:rsidRDefault="00BD583F" w:rsidP="005E4A68">
      <w:pPr>
        <w:spacing w:after="0"/>
        <w:rPr>
          <w:rFonts w:ascii="Verdana" w:hAnsi="Verdana"/>
          <w:sz w:val="22"/>
          <w:szCs w:val="22"/>
        </w:rPr>
      </w:pPr>
    </w:p>
    <w:p w14:paraId="0AED3DC7" w14:textId="77777777" w:rsidR="004201C8" w:rsidRPr="00C660B4" w:rsidRDefault="004201C8" w:rsidP="005E4A68">
      <w:pPr>
        <w:spacing w:after="0"/>
        <w:rPr>
          <w:rFonts w:ascii="Verdana" w:hAnsi="Verdana"/>
          <w:sz w:val="22"/>
          <w:szCs w:val="22"/>
        </w:rPr>
      </w:pPr>
      <w:r w:rsidRPr="00C660B4">
        <w:rPr>
          <w:rFonts w:ascii="Verdana" w:hAnsi="Verdana"/>
          <w:b/>
          <w:sz w:val="22"/>
          <w:szCs w:val="22"/>
          <w:u w:val="single"/>
        </w:rPr>
        <w:t>CLEANUP</w:t>
      </w:r>
    </w:p>
    <w:p w14:paraId="09299067" w14:textId="5832AE61" w:rsidR="004201C8" w:rsidRPr="00C660B4" w:rsidRDefault="004201C8" w:rsidP="005E4A68">
      <w:pPr>
        <w:spacing w:after="0"/>
        <w:rPr>
          <w:rFonts w:ascii="Verdana" w:hAnsi="Verdana"/>
          <w:sz w:val="22"/>
          <w:szCs w:val="22"/>
        </w:rPr>
      </w:pPr>
      <w:r w:rsidRPr="00C660B4">
        <w:rPr>
          <w:rFonts w:ascii="Verdana" w:hAnsi="Verdana"/>
          <w:sz w:val="22"/>
          <w:szCs w:val="22"/>
        </w:rPr>
        <w:t>The facilities must be left in the same condition in which they were found.  It is the responsibility of the person or organization, not the church, to do all cleanup and trash removal.  All trash is to be taken from the premises by the user.  Any charges for cleanup or trash removal necessary by the chu</w:t>
      </w:r>
      <w:r w:rsidR="0032568E" w:rsidRPr="00C660B4">
        <w:rPr>
          <w:rFonts w:ascii="Verdana" w:hAnsi="Verdana"/>
          <w:sz w:val="22"/>
          <w:szCs w:val="22"/>
        </w:rPr>
        <w:t>rch will be taken from the secur</w:t>
      </w:r>
      <w:r w:rsidRPr="00C660B4">
        <w:rPr>
          <w:rFonts w:ascii="Verdana" w:hAnsi="Verdana"/>
          <w:sz w:val="22"/>
          <w:szCs w:val="22"/>
        </w:rPr>
        <w:t>ity deposit.  The amount decided upon for this includes the time and expense incurred by the church for cleanup.</w:t>
      </w:r>
    </w:p>
    <w:p w14:paraId="2B58B15B" w14:textId="77777777" w:rsidR="00BD583F" w:rsidRPr="00C660B4" w:rsidRDefault="00BD583F" w:rsidP="005E4A68">
      <w:pPr>
        <w:spacing w:after="0"/>
        <w:rPr>
          <w:rFonts w:ascii="Verdana" w:hAnsi="Verdana"/>
          <w:sz w:val="22"/>
          <w:szCs w:val="22"/>
        </w:rPr>
      </w:pPr>
    </w:p>
    <w:p w14:paraId="72728626" w14:textId="77777777" w:rsidR="00BD583F" w:rsidRPr="00C660B4" w:rsidRDefault="00BD583F" w:rsidP="005E4A68">
      <w:pPr>
        <w:spacing w:after="0"/>
        <w:rPr>
          <w:rFonts w:ascii="Verdana" w:hAnsi="Verdana"/>
          <w:sz w:val="22"/>
          <w:szCs w:val="22"/>
        </w:rPr>
      </w:pPr>
    </w:p>
    <w:p w14:paraId="75161FB6" w14:textId="176AA898" w:rsidR="00AA16EA" w:rsidRPr="00C660B4" w:rsidRDefault="00532260" w:rsidP="005E4A68">
      <w:pPr>
        <w:spacing w:after="0"/>
        <w:rPr>
          <w:rFonts w:ascii="Verdana" w:hAnsi="Verdana"/>
          <w:b/>
          <w:bCs/>
          <w:sz w:val="22"/>
          <w:szCs w:val="22"/>
          <w:u w:val="single"/>
        </w:rPr>
      </w:pPr>
      <w:r w:rsidRPr="00C660B4">
        <w:rPr>
          <w:rFonts w:ascii="Verdana" w:hAnsi="Verdana"/>
          <w:b/>
          <w:bCs/>
          <w:sz w:val="22"/>
          <w:szCs w:val="22"/>
          <w:u w:val="single"/>
        </w:rPr>
        <w:t>KEY HOLDER</w:t>
      </w:r>
    </w:p>
    <w:p w14:paraId="19ED181F" w14:textId="77777777" w:rsidR="00E00A14" w:rsidRDefault="00A51A56" w:rsidP="00A51A56">
      <w:pPr>
        <w:spacing w:after="0"/>
        <w:rPr>
          <w:rFonts w:ascii="Verdana" w:hAnsi="Verdana"/>
          <w:sz w:val="22"/>
          <w:szCs w:val="22"/>
        </w:rPr>
      </w:pPr>
      <w:r w:rsidRPr="00C660B4">
        <w:rPr>
          <w:rFonts w:ascii="Verdana" w:hAnsi="Verdana"/>
          <w:sz w:val="22"/>
          <w:szCs w:val="22"/>
        </w:rPr>
        <w:t xml:space="preserve">I realize that security of the church property is an important matter and the use of the church key is a responsibility.  Further, I recognize that violating the trust placed in me by virtue of having a key could result in loss to the church. </w:t>
      </w:r>
    </w:p>
    <w:p w14:paraId="2DF6B7D3" w14:textId="7322D25C" w:rsidR="00A51A56" w:rsidRPr="00C660B4" w:rsidRDefault="00A51A56" w:rsidP="00A51A56">
      <w:pPr>
        <w:spacing w:after="0"/>
        <w:rPr>
          <w:rFonts w:ascii="Verdana" w:hAnsi="Verdana"/>
          <w:b/>
          <w:sz w:val="22"/>
          <w:szCs w:val="22"/>
        </w:rPr>
      </w:pPr>
      <w:r w:rsidRPr="00C660B4">
        <w:rPr>
          <w:rFonts w:ascii="Verdana" w:hAnsi="Verdana"/>
          <w:sz w:val="22"/>
          <w:szCs w:val="22"/>
        </w:rPr>
        <w:t xml:space="preserve"> With this in mind, </w:t>
      </w:r>
      <w:r w:rsidRPr="00C660B4">
        <w:rPr>
          <w:rFonts w:ascii="Verdana" w:hAnsi="Verdana"/>
          <w:b/>
          <w:sz w:val="22"/>
          <w:szCs w:val="22"/>
        </w:rPr>
        <w:t>I HEREBY AGREE THAT:</w:t>
      </w:r>
    </w:p>
    <w:p w14:paraId="6CF6DF55"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 xml:space="preserve"> I will not hold meetings, practices, or events in church facilities without first completing a “Building Use Application Form” and receiving written approval.</w:t>
      </w:r>
    </w:p>
    <w:p w14:paraId="55E2BD3C"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not borrow or take any equipment, tables or chairs out of a building.</w:t>
      </w:r>
    </w:p>
    <w:p w14:paraId="76827C49"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not loan out my key to any other person.</w:t>
      </w:r>
    </w:p>
    <w:p w14:paraId="06E70664"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not copy or permit others to make copies of any church key issued to me.</w:t>
      </w:r>
    </w:p>
    <w:p w14:paraId="67ECE632"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not reassign keys checked out to me, but will turn my keys into the secretary for reassignment.</w:t>
      </w:r>
    </w:p>
    <w:p w14:paraId="0647EB07"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return any keys to the secretary as soon as I no longer serve in the capacity that permitted me to have them issued to me initially.</w:t>
      </w:r>
    </w:p>
    <w:p w14:paraId="10101D60"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not mark, tag, or identify any key entrusted to me in a way that would disclose the use of the key to others in the event that it is lost or stolen.</w:t>
      </w:r>
    </w:p>
    <w:p w14:paraId="55439755" w14:textId="77777777"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I will report promptly to the church office (607-324-0755) the loss of any key and will do everything possible to find it.</w:t>
      </w:r>
    </w:p>
    <w:p w14:paraId="1D117F35" w14:textId="03DFCC64" w:rsidR="00A51A56" w:rsidRPr="00C660B4" w:rsidRDefault="00A51A56" w:rsidP="00A51A56">
      <w:pPr>
        <w:pStyle w:val="ListParagraph"/>
        <w:numPr>
          <w:ilvl w:val="0"/>
          <w:numId w:val="2"/>
        </w:numPr>
        <w:spacing w:after="0"/>
        <w:rPr>
          <w:rFonts w:ascii="Verdana" w:hAnsi="Verdana"/>
          <w:sz w:val="22"/>
          <w:szCs w:val="22"/>
        </w:rPr>
      </w:pPr>
      <w:r w:rsidRPr="00C660B4">
        <w:rPr>
          <w:rFonts w:ascii="Verdana" w:hAnsi="Verdana"/>
          <w:sz w:val="22"/>
          <w:szCs w:val="22"/>
        </w:rPr>
        <w:t>When I exit the building, I agree to check the outside door prior to leaving to insure it is locked.</w:t>
      </w:r>
    </w:p>
    <w:p w14:paraId="3BB0B89F" w14:textId="21816D3F" w:rsidR="00BD583F" w:rsidRPr="00C660B4" w:rsidRDefault="00BD583F" w:rsidP="00A51A56">
      <w:pPr>
        <w:pStyle w:val="ListParagraph"/>
        <w:numPr>
          <w:ilvl w:val="0"/>
          <w:numId w:val="2"/>
        </w:numPr>
        <w:spacing w:after="0"/>
        <w:rPr>
          <w:rFonts w:ascii="Verdana" w:hAnsi="Verdana"/>
          <w:sz w:val="22"/>
          <w:szCs w:val="22"/>
        </w:rPr>
      </w:pPr>
      <w:r w:rsidRPr="00C660B4">
        <w:rPr>
          <w:rFonts w:ascii="Verdana" w:hAnsi="Verdana"/>
          <w:sz w:val="22"/>
          <w:szCs w:val="22"/>
        </w:rPr>
        <w:t xml:space="preserve"> I will sign the application form acknowledging I understand my responsibility as a key holder.</w:t>
      </w:r>
    </w:p>
    <w:p w14:paraId="2A295E6C" w14:textId="10181381" w:rsidR="0041140F" w:rsidRPr="00C660B4" w:rsidRDefault="0041140F" w:rsidP="0041140F">
      <w:pPr>
        <w:pStyle w:val="ListParagraph"/>
        <w:spacing w:after="0"/>
        <w:ind w:left="630"/>
        <w:rPr>
          <w:rFonts w:ascii="Verdana" w:hAnsi="Verdana"/>
          <w:sz w:val="22"/>
          <w:szCs w:val="22"/>
        </w:rPr>
      </w:pPr>
    </w:p>
    <w:p w14:paraId="06B0ED2C" w14:textId="4C875207" w:rsidR="0041140F" w:rsidRPr="00C660B4" w:rsidRDefault="0041140F" w:rsidP="0041140F">
      <w:pPr>
        <w:pStyle w:val="ListParagraph"/>
        <w:spacing w:after="0"/>
        <w:ind w:left="630"/>
        <w:rPr>
          <w:rFonts w:ascii="Verdana" w:hAnsi="Verdana"/>
          <w:sz w:val="22"/>
          <w:szCs w:val="22"/>
        </w:rPr>
      </w:pPr>
    </w:p>
    <w:p w14:paraId="7E62B45A" w14:textId="2BFC9B05" w:rsidR="0041140F" w:rsidRPr="00C660B4" w:rsidRDefault="0041140F" w:rsidP="0041140F">
      <w:pPr>
        <w:pStyle w:val="ListParagraph"/>
        <w:spacing w:after="0"/>
        <w:ind w:left="630"/>
        <w:rPr>
          <w:rFonts w:ascii="Verdana" w:hAnsi="Verdana"/>
          <w:sz w:val="22"/>
          <w:szCs w:val="22"/>
        </w:rPr>
      </w:pPr>
      <w:r w:rsidRPr="00C660B4">
        <w:rPr>
          <w:rFonts w:ascii="Verdana" w:hAnsi="Verdana"/>
          <w:sz w:val="22"/>
          <w:szCs w:val="22"/>
        </w:rPr>
        <w:t xml:space="preserve">All </w:t>
      </w:r>
      <w:r w:rsidRPr="00C660B4">
        <w:rPr>
          <w:rFonts w:ascii="Verdana" w:hAnsi="Verdana" w:cs="Arial"/>
          <w:color w:val="222222"/>
          <w:sz w:val="22"/>
          <w:szCs w:val="22"/>
          <w:shd w:val="clear" w:color="auto" w:fill="FFFFFF"/>
        </w:rPr>
        <w:t>groups completing an application shall be given a copy of these policies and a floor plan of the church indicating the locations of fire exits and fire extinguishers.</w:t>
      </w:r>
    </w:p>
    <w:p w14:paraId="7D48C321" w14:textId="77777777" w:rsidR="00BD583F" w:rsidRPr="00C660B4" w:rsidRDefault="00BD583F" w:rsidP="00BD583F">
      <w:pPr>
        <w:pStyle w:val="ListParagraph"/>
        <w:spacing w:after="0"/>
        <w:ind w:left="630"/>
        <w:rPr>
          <w:rFonts w:ascii="Verdana" w:hAnsi="Verdana"/>
          <w:sz w:val="22"/>
          <w:szCs w:val="22"/>
        </w:rPr>
      </w:pPr>
    </w:p>
    <w:p w14:paraId="61436404" w14:textId="77777777" w:rsidR="00BD583F" w:rsidRPr="00C660B4" w:rsidRDefault="00BD583F" w:rsidP="00BD583F">
      <w:pPr>
        <w:spacing w:after="0"/>
        <w:rPr>
          <w:rFonts w:ascii="Verdana" w:hAnsi="Verdana"/>
          <w:sz w:val="22"/>
          <w:szCs w:val="22"/>
        </w:rPr>
      </w:pPr>
    </w:p>
    <w:p w14:paraId="19274520" w14:textId="77777777" w:rsidR="00BD583F" w:rsidRPr="00C660B4" w:rsidRDefault="00BD583F" w:rsidP="00BD583F">
      <w:pPr>
        <w:spacing w:after="0"/>
        <w:rPr>
          <w:rFonts w:ascii="Verdana" w:hAnsi="Verdana"/>
          <w:sz w:val="22"/>
          <w:szCs w:val="22"/>
        </w:rPr>
      </w:pPr>
    </w:p>
    <w:p w14:paraId="4D12A214" w14:textId="274F3F0C" w:rsidR="00180899" w:rsidRPr="00C660B4" w:rsidRDefault="00BD583F" w:rsidP="00E00A14">
      <w:pPr>
        <w:spacing w:after="0"/>
        <w:rPr>
          <w:rFonts w:ascii="Verdana" w:hAnsi="Verdana"/>
          <w:sz w:val="22"/>
          <w:szCs w:val="22"/>
        </w:rPr>
      </w:pPr>
      <w:bookmarkStart w:id="1" w:name="_Hlk12369414"/>
      <w:r w:rsidRPr="00C660B4">
        <w:rPr>
          <w:rFonts w:ascii="Verdana" w:hAnsi="Verdana"/>
          <w:sz w:val="22"/>
          <w:szCs w:val="22"/>
        </w:rPr>
        <w:t xml:space="preserve">Approved by Session </w:t>
      </w:r>
      <w:r w:rsidR="0041140F" w:rsidRPr="00C660B4">
        <w:rPr>
          <w:rFonts w:ascii="Verdana" w:hAnsi="Verdana"/>
          <w:sz w:val="22"/>
          <w:szCs w:val="22"/>
        </w:rPr>
        <w:t>6/</w:t>
      </w:r>
      <w:r w:rsidR="00E00A14">
        <w:rPr>
          <w:rFonts w:ascii="Verdana" w:hAnsi="Verdana"/>
          <w:sz w:val="22"/>
          <w:szCs w:val="22"/>
        </w:rPr>
        <w:t>15</w:t>
      </w:r>
      <w:r w:rsidR="0041140F" w:rsidRPr="00C660B4">
        <w:rPr>
          <w:rFonts w:ascii="Verdana" w:hAnsi="Verdana"/>
          <w:sz w:val="22"/>
          <w:szCs w:val="22"/>
        </w:rPr>
        <w:t>/</w:t>
      </w:r>
      <w:bookmarkEnd w:id="1"/>
      <w:r w:rsidR="00E00A14">
        <w:rPr>
          <w:rFonts w:ascii="Verdana" w:hAnsi="Verdana"/>
          <w:sz w:val="22"/>
          <w:szCs w:val="22"/>
        </w:rPr>
        <w:t>21</w:t>
      </w:r>
    </w:p>
    <w:sectPr w:rsidR="00180899" w:rsidRPr="00C660B4" w:rsidSect="00AA16EA">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C951" w14:textId="77777777" w:rsidR="009A4AA6" w:rsidRDefault="009A4AA6" w:rsidP="00F468C2">
      <w:pPr>
        <w:spacing w:after="0"/>
      </w:pPr>
      <w:r>
        <w:separator/>
      </w:r>
    </w:p>
  </w:endnote>
  <w:endnote w:type="continuationSeparator" w:id="0">
    <w:p w14:paraId="146DB963" w14:textId="77777777" w:rsidR="009A4AA6" w:rsidRDefault="009A4AA6" w:rsidP="00F468C2">
      <w:pPr>
        <w:spacing w:after="0"/>
      </w:pPr>
      <w:r>
        <w:continuationSeparator/>
      </w:r>
    </w:p>
  </w:endnote>
  <w:endnote w:type="continuationNotice" w:id="1">
    <w:p w14:paraId="1F29AFF7" w14:textId="77777777" w:rsidR="009A4AA6" w:rsidRDefault="009A4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EF20" w14:textId="77777777" w:rsidR="009A4AA6" w:rsidRDefault="009A4AA6" w:rsidP="00F468C2">
      <w:pPr>
        <w:spacing w:after="0"/>
      </w:pPr>
      <w:r>
        <w:separator/>
      </w:r>
    </w:p>
  </w:footnote>
  <w:footnote w:type="continuationSeparator" w:id="0">
    <w:p w14:paraId="56968438" w14:textId="77777777" w:rsidR="009A4AA6" w:rsidRDefault="009A4AA6" w:rsidP="00F468C2">
      <w:pPr>
        <w:spacing w:after="0"/>
      </w:pPr>
      <w:r>
        <w:continuationSeparator/>
      </w:r>
    </w:p>
  </w:footnote>
  <w:footnote w:type="continuationNotice" w:id="1">
    <w:p w14:paraId="33E2A13E" w14:textId="77777777" w:rsidR="009A4AA6" w:rsidRDefault="009A4A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DBB"/>
    <w:multiLevelType w:val="hybridMultilevel"/>
    <w:tmpl w:val="80A2552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5115B"/>
    <w:multiLevelType w:val="hybridMultilevel"/>
    <w:tmpl w:val="C0EA822E"/>
    <w:lvl w:ilvl="0" w:tplc="8FB47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A68"/>
    <w:rsid w:val="000B47B8"/>
    <w:rsid w:val="00180899"/>
    <w:rsid w:val="002912D3"/>
    <w:rsid w:val="0029790C"/>
    <w:rsid w:val="002A4318"/>
    <w:rsid w:val="0032568E"/>
    <w:rsid w:val="003F6667"/>
    <w:rsid w:val="0041140F"/>
    <w:rsid w:val="004201C8"/>
    <w:rsid w:val="0045742F"/>
    <w:rsid w:val="004F0436"/>
    <w:rsid w:val="00515C00"/>
    <w:rsid w:val="00532260"/>
    <w:rsid w:val="005E4A68"/>
    <w:rsid w:val="005F658D"/>
    <w:rsid w:val="0066087F"/>
    <w:rsid w:val="00701BDB"/>
    <w:rsid w:val="007851ED"/>
    <w:rsid w:val="007B68F5"/>
    <w:rsid w:val="007D2401"/>
    <w:rsid w:val="007F6012"/>
    <w:rsid w:val="00905969"/>
    <w:rsid w:val="009A4AA6"/>
    <w:rsid w:val="009F0CAA"/>
    <w:rsid w:val="00A51A56"/>
    <w:rsid w:val="00AA16EA"/>
    <w:rsid w:val="00AC70CC"/>
    <w:rsid w:val="00BC742E"/>
    <w:rsid w:val="00BD583F"/>
    <w:rsid w:val="00BE575D"/>
    <w:rsid w:val="00C204D2"/>
    <w:rsid w:val="00C42BF9"/>
    <w:rsid w:val="00C660B4"/>
    <w:rsid w:val="00C771D5"/>
    <w:rsid w:val="00D30619"/>
    <w:rsid w:val="00D61F53"/>
    <w:rsid w:val="00D7637C"/>
    <w:rsid w:val="00D9162F"/>
    <w:rsid w:val="00E00A14"/>
    <w:rsid w:val="00E021E0"/>
    <w:rsid w:val="00EE22B9"/>
    <w:rsid w:val="00F25B38"/>
    <w:rsid w:val="00F468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11625A"/>
  <w15:docId w15:val="{A37D67EA-48CB-472A-8E9D-EEA3AA0A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7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8C2"/>
    <w:pPr>
      <w:tabs>
        <w:tab w:val="center" w:pos="4680"/>
        <w:tab w:val="right" w:pos="9360"/>
      </w:tabs>
      <w:spacing w:after="0"/>
    </w:pPr>
  </w:style>
  <w:style w:type="character" w:customStyle="1" w:styleId="HeaderChar">
    <w:name w:val="Header Char"/>
    <w:basedOn w:val="DefaultParagraphFont"/>
    <w:link w:val="Header"/>
    <w:uiPriority w:val="99"/>
    <w:rsid w:val="00F468C2"/>
    <w:rPr>
      <w:rFonts w:ascii="Times New Roman" w:hAnsi="Times New Roman"/>
    </w:rPr>
  </w:style>
  <w:style w:type="paragraph" w:styleId="Footer">
    <w:name w:val="footer"/>
    <w:basedOn w:val="Normal"/>
    <w:link w:val="FooterChar"/>
    <w:uiPriority w:val="99"/>
    <w:unhideWhenUsed/>
    <w:rsid w:val="00F468C2"/>
    <w:pPr>
      <w:tabs>
        <w:tab w:val="center" w:pos="4680"/>
        <w:tab w:val="right" w:pos="9360"/>
      </w:tabs>
      <w:spacing w:after="0"/>
    </w:pPr>
  </w:style>
  <w:style w:type="character" w:customStyle="1" w:styleId="FooterChar">
    <w:name w:val="Footer Char"/>
    <w:basedOn w:val="DefaultParagraphFont"/>
    <w:link w:val="Footer"/>
    <w:uiPriority w:val="99"/>
    <w:rsid w:val="00F468C2"/>
    <w:rPr>
      <w:rFonts w:ascii="Times New Roman" w:hAnsi="Times New Roman"/>
    </w:rPr>
  </w:style>
  <w:style w:type="paragraph" w:styleId="BalloonText">
    <w:name w:val="Balloon Text"/>
    <w:basedOn w:val="Normal"/>
    <w:link w:val="BalloonTextChar"/>
    <w:uiPriority w:val="99"/>
    <w:semiHidden/>
    <w:unhideWhenUsed/>
    <w:rsid w:val="00C42BF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BF9"/>
    <w:rPr>
      <w:rFonts w:ascii="Segoe UI" w:hAnsi="Segoe UI" w:cs="Segoe UI"/>
      <w:sz w:val="18"/>
      <w:szCs w:val="18"/>
    </w:rPr>
  </w:style>
  <w:style w:type="paragraph" w:styleId="ListParagraph">
    <w:name w:val="List Paragraph"/>
    <w:basedOn w:val="Normal"/>
    <w:uiPriority w:val="34"/>
    <w:qFormat/>
    <w:rsid w:val="002912D3"/>
    <w:pPr>
      <w:ind w:left="720"/>
      <w:contextualSpacing/>
    </w:pPr>
  </w:style>
  <w:style w:type="character" w:styleId="Hyperlink">
    <w:name w:val="Hyperlink"/>
    <w:basedOn w:val="DefaultParagraphFont"/>
    <w:uiPriority w:val="99"/>
    <w:unhideWhenUsed/>
    <w:rsid w:val="00AA16EA"/>
    <w:rPr>
      <w:color w:val="0000FF" w:themeColor="hyperlink"/>
      <w:u w:val="single"/>
    </w:rPr>
  </w:style>
  <w:style w:type="character" w:styleId="UnresolvedMention">
    <w:name w:val="Unresolved Mention"/>
    <w:basedOn w:val="DefaultParagraphFont"/>
    <w:uiPriority w:val="99"/>
    <w:semiHidden/>
    <w:unhideWhenUsed/>
    <w:rsid w:val="00AA1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resbyhornel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389FEB8E30C46846AFEF478C01429" ma:contentTypeVersion="10" ma:contentTypeDescription="Create a new document." ma:contentTypeScope="" ma:versionID="7c0fc4a4f1afea16a8ec55de8581ff02">
  <xsd:schema xmlns:xsd="http://www.w3.org/2001/XMLSchema" xmlns:xs="http://www.w3.org/2001/XMLSchema" xmlns:p="http://schemas.microsoft.com/office/2006/metadata/properties" xmlns:ns2="95c6831b-bd24-4ef5-8684-2bab065d44e5" targetNamespace="http://schemas.microsoft.com/office/2006/metadata/properties" ma:root="true" ma:fieldsID="a565e28abca1375f09165b8083a409fa" ns2:_="">
    <xsd:import namespace="95c6831b-bd24-4ef5-8684-2bab065d4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6831b-bd24-4ef5-8684-2bab065d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14941-E7E4-4CEF-9E5F-1C44442623C0}"/>
</file>

<file path=customXml/itemProps2.xml><?xml version="1.0" encoding="utf-8"?>
<ds:datastoreItem xmlns:ds="http://schemas.openxmlformats.org/officeDocument/2006/customXml" ds:itemID="{5ABF5E91-1947-4192-94BC-DD64EECD12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885CF-8A9F-4AE0-A9DC-9BCEA9170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Varner</dc:creator>
  <cp:lastModifiedBy>Jennifer Kellogg</cp:lastModifiedBy>
  <cp:revision>2</cp:revision>
  <cp:lastPrinted>2019-06-12T18:04:00Z</cp:lastPrinted>
  <dcterms:created xsi:type="dcterms:W3CDTF">2021-07-21T18:17:00Z</dcterms:created>
  <dcterms:modified xsi:type="dcterms:W3CDTF">2021-07-21T18:17:00Z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0x010100931389FEB8E30C46846AFEF478C01429</vt:lpwstr>
  </property>
</Properties>
</file>